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1B34E8" w14:textId="7695CC1F" w:rsidR="00B119FE" w:rsidRDefault="00A11BB7"/>
    <w:p w14:paraId="6BC4A810" w14:textId="72704FBE" w:rsidR="00A11BB7" w:rsidRDefault="00A11BB7"/>
    <w:p w14:paraId="59B01572" w14:textId="5333A622" w:rsidR="00A11BB7" w:rsidRDefault="00A11BB7"/>
    <w:p w14:paraId="7F793985" w14:textId="68A094FB" w:rsidR="00A11BB7" w:rsidRDefault="00A11BB7"/>
    <w:p w14:paraId="73805026" w14:textId="1C8FC262" w:rsidR="00A11BB7" w:rsidRDefault="00A11BB7"/>
    <w:p w14:paraId="513FBA60" w14:textId="77777777" w:rsidR="00A11BB7" w:rsidRDefault="00A11BB7" w:rsidP="00A11BB7">
      <w:pPr>
        <w:shd w:val="clear" w:color="auto" w:fill="FFFFFF"/>
        <w:rPr>
          <w:rFonts w:ascii="Calibri" w:hAnsi="Calibri"/>
          <w:b/>
          <w:bCs/>
          <w:color w:val="000000"/>
          <w:sz w:val="20"/>
          <w:szCs w:val="20"/>
          <w:lang w:eastAsia="en-ZA"/>
        </w:rPr>
      </w:pPr>
      <w:r>
        <w:rPr>
          <w:rFonts w:ascii="Calibri" w:hAnsi="Calibri"/>
          <w:b/>
          <w:bCs/>
          <w:color w:val="000000"/>
          <w:sz w:val="20"/>
          <w:szCs w:val="20"/>
          <w:lang w:eastAsia="en-ZA"/>
        </w:rPr>
        <w:t>Africa Automation Technology Fair</w:t>
      </w:r>
    </w:p>
    <w:p w14:paraId="14DDD802" w14:textId="77777777" w:rsidR="00A11BB7" w:rsidRDefault="00A11BB7" w:rsidP="00A11BB7">
      <w:pPr>
        <w:shd w:val="clear" w:color="auto" w:fill="FFFFFF"/>
        <w:rPr>
          <w:rFonts w:ascii="Calibri" w:hAnsi="Calibri"/>
          <w:color w:val="000000"/>
          <w:sz w:val="20"/>
          <w:szCs w:val="20"/>
          <w:lang w:eastAsia="en-ZA"/>
        </w:rPr>
      </w:pPr>
      <w:r>
        <w:rPr>
          <w:rFonts w:ascii="Calibri" w:hAnsi="Calibri"/>
          <w:b/>
          <w:bCs/>
          <w:color w:val="000000"/>
          <w:sz w:val="20"/>
          <w:szCs w:val="20"/>
          <w:lang w:eastAsia="en-ZA"/>
        </w:rPr>
        <w:t>For Africa from Africa</w:t>
      </w:r>
      <w:r>
        <w:rPr>
          <w:rFonts w:ascii="Calibri" w:hAnsi="Calibri"/>
          <w:color w:val="000000"/>
          <w:sz w:val="20"/>
          <w:szCs w:val="20"/>
          <w:lang w:eastAsia="en-ZA"/>
        </w:rPr>
        <w:t> for all things automation and technology will be the theme at AATF2023.</w:t>
      </w:r>
    </w:p>
    <w:p w14:paraId="1DB4841E" w14:textId="77777777" w:rsidR="00A11BB7" w:rsidRDefault="00A11BB7" w:rsidP="00A11BB7">
      <w:pPr>
        <w:shd w:val="clear" w:color="auto" w:fill="FFFFFF"/>
        <w:rPr>
          <w:rFonts w:ascii="Calibri" w:hAnsi="Calibri"/>
          <w:color w:val="000000"/>
          <w:sz w:val="20"/>
          <w:szCs w:val="20"/>
          <w:lang w:eastAsia="en-ZA"/>
        </w:rPr>
      </w:pPr>
      <w:r>
        <w:rPr>
          <w:rFonts w:ascii="Calibri" w:hAnsi="Calibri"/>
          <w:color w:val="000000"/>
          <w:sz w:val="20"/>
          <w:szCs w:val="20"/>
          <w:lang w:eastAsia="en-ZA"/>
        </w:rPr>
        <w:t>The 2023 edition will be the 12</w:t>
      </w:r>
      <w:r>
        <w:rPr>
          <w:rFonts w:ascii="Calibri" w:hAnsi="Calibri"/>
          <w:color w:val="000000"/>
          <w:sz w:val="20"/>
          <w:szCs w:val="20"/>
          <w:vertAlign w:val="superscript"/>
          <w:lang w:eastAsia="en-ZA"/>
        </w:rPr>
        <w:t>th</w:t>
      </w:r>
      <w:r>
        <w:rPr>
          <w:rFonts w:ascii="Calibri" w:hAnsi="Calibri"/>
          <w:color w:val="000000"/>
          <w:sz w:val="20"/>
          <w:szCs w:val="20"/>
          <w:lang w:eastAsia="en-ZA"/>
        </w:rPr>
        <w:t> edition of the event which has been running for the last 25 years.</w:t>
      </w:r>
    </w:p>
    <w:p w14:paraId="313D4000" w14:textId="77777777" w:rsidR="00A11BB7" w:rsidRDefault="00A11BB7" w:rsidP="00A11BB7">
      <w:pPr>
        <w:shd w:val="clear" w:color="auto" w:fill="FFFFFF"/>
        <w:rPr>
          <w:rFonts w:ascii="Calibri" w:hAnsi="Calibri"/>
          <w:color w:val="000000"/>
          <w:sz w:val="20"/>
          <w:szCs w:val="20"/>
          <w:lang w:eastAsia="en-ZA"/>
        </w:rPr>
      </w:pPr>
      <w:r>
        <w:rPr>
          <w:rFonts w:ascii="Calibri" w:hAnsi="Calibri"/>
          <w:color w:val="000000"/>
          <w:sz w:val="20"/>
          <w:szCs w:val="20"/>
          <w:lang w:eastAsia="en-ZA"/>
        </w:rPr>
        <w:t>With additional product categories and new show innovations in 2023, Africa Automation Technology Fair remains relevant in an ever-changing industry, identifying and engaging the latest industry innovations and megatrends.</w:t>
      </w:r>
    </w:p>
    <w:p w14:paraId="15CD1652" w14:textId="77777777" w:rsidR="00A11BB7" w:rsidRDefault="00A11BB7" w:rsidP="00A11BB7">
      <w:pPr>
        <w:shd w:val="clear" w:color="auto" w:fill="FFFFFF"/>
        <w:rPr>
          <w:rFonts w:ascii="Calibri" w:hAnsi="Calibri"/>
          <w:color w:val="000000"/>
          <w:sz w:val="20"/>
          <w:szCs w:val="20"/>
          <w:lang w:eastAsia="en-ZA"/>
        </w:rPr>
      </w:pPr>
      <w:r>
        <w:rPr>
          <w:rFonts w:ascii="Calibri" w:hAnsi="Calibri"/>
          <w:color w:val="000000"/>
          <w:sz w:val="20"/>
          <w:szCs w:val="20"/>
          <w:lang w:eastAsia="en-ZA"/>
        </w:rPr>
        <w:t>We remain focused to bring the latest automation technology developments and it can all be found at Africa Automation Technology Fair 2023, the most comprehensive and focused automation technology platform in Africa.</w:t>
      </w:r>
    </w:p>
    <w:p w14:paraId="5220F7C0" w14:textId="4490FB6B" w:rsidR="00A11BB7" w:rsidRDefault="00A11BB7"/>
    <w:p w14:paraId="090A1DA1" w14:textId="3B2F4E81" w:rsidR="00A11BB7" w:rsidRDefault="00A11BB7">
      <w:hyperlink r:id="rId6" w:history="1">
        <w:r w:rsidRPr="00E669A3">
          <w:rPr>
            <w:rStyle w:val="Hyperlink"/>
          </w:rPr>
          <w:t>https://www.africaautomationtechnologyfair.com/</w:t>
        </w:r>
      </w:hyperlink>
    </w:p>
    <w:p w14:paraId="4E52C1F4" w14:textId="77777777" w:rsidR="00A11BB7" w:rsidRDefault="00A11BB7"/>
    <w:sectPr w:rsidR="00A11BB7" w:rsidSect="00002416">
      <w:headerReference w:type="default" r:id="rId7"/>
      <w:pgSz w:w="11900" w:h="16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53202B" w14:textId="77777777" w:rsidR="008C7AC4" w:rsidRDefault="008C7AC4" w:rsidP="00B929F2">
      <w:r>
        <w:separator/>
      </w:r>
    </w:p>
  </w:endnote>
  <w:endnote w:type="continuationSeparator" w:id="0">
    <w:p w14:paraId="7E3AA79C" w14:textId="77777777" w:rsidR="008C7AC4" w:rsidRDefault="008C7AC4" w:rsidP="00B929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0684B4" w14:textId="77777777" w:rsidR="008C7AC4" w:rsidRDefault="008C7AC4" w:rsidP="00B929F2">
      <w:r>
        <w:separator/>
      </w:r>
    </w:p>
  </w:footnote>
  <w:footnote w:type="continuationSeparator" w:id="0">
    <w:p w14:paraId="3A72A37B" w14:textId="77777777" w:rsidR="008C7AC4" w:rsidRDefault="008C7AC4" w:rsidP="00B929F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7C15FA" w14:textId="7E9F5284" w:rsidR="00B929F2" w:rsidRDefault="00F423A6">
    <w:pPr>
      <w:pStyle w:val="Header"/>
    </w:pPr>
    <w:r>
      <w:rPr>
        <w:noProof/>
      </w:rPr>
      <w:drawing>
        <wp:anchor distT="0" distB="0" distL="114300" distR="114300" simplePos="0" relativeHeight="251658240" behindDoc="1" locked="0" layoutInCell="1" allowOverlap="1" wp14:anchorId="4DFB24C8" wp14:editId="51555F8C">
          <wp:simplePos x="0" y="0"/>
          <wp:positionH relativeFrom="margin">
            <wp:align>center</wp:align>
          </wp:positionH>
          <wp:positionV relativeFrom="margin">
            <wp:align>center</wp:align>
          </wp:positionV>
          <wp:extent cx="7543800" cy="10662517"/>
          <wp:effectExtent l="0" t="0" r="0" b="5715"/>
          <wp:wrapNone/>
          <wp:docPr id="1" name="Picture 1" descr="A picture containing graphical user inter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graphical user interface&#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7543800" cy="10662517"/>
                  </a:xfrm>
                  <a:prstGeom prst="rect">
                    <a:avLst/>
                  </a:prstGeom>
                </pic:spPr>
              </pic:pic>
            </a:graphicData>
          </a:graphic>
          <wp14:sizeRelH relativeFrom="page">
            <wp14:pctWidth>0</wp14:pctWidth>
          </wp14:sizeRelH>
          <wp14:sizeRelV relativeFrom="page">
            <wp14:pctHeight>0</wp14:pctHeight>
          </wp14:sizeRelV>
        </wp:anchor>
      </w:drawing>
    </w:r>
  </w:p>
  <w:p w14:paraId="55FF2B5A" w14:textId="71C71C8D" w:rsidR="00B929F2" w:rsidRDefault="00B929F2">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929F2"/>
    <w:rsid w:val="00002416"/>
    <w:rsid w:val="002239CA"/>
    <w:rsid w:val="00235180"/>
    <w:rsid w:val="008C7AC4"/>
    <w:rsid w:val="00A11BB7"/>
    <w:rsid w:val="00A1616A"/>
    <w:rsid w:val="00B04B7D"/>
    <w:rsid w:val="00B929F2"/>
    <w:rsid w:val="00F423A6"/>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CEB1EFE"/>
  <w15:chartTrackingRefBased/>
  <w15:docId w15:val="{91642FBA-3D0E-B14C-B20E-78CAE56636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ZA"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929F2"/>
    <w:pPr>
      <w:tabs>
        <w:tab w:val="center" w:pos="4513"/>
        <w:tab w:val="right" w:pos="9026"/>
      </w:tabs>
    </w:pPr>
  </w:style>
  <w:style w:type="character" w:customStyle="1" w:styleId="HeaderChar">
    <w:name w:val="Header Char"/>
    <w:basedOn w:val="DefaultParagraphFont"/>
    <w:link w:val="Header"/>
    <w:uiPriority w:val="99"/>
    <w:rsid w:val="00B929F2"/>
  </w:style>
  <w:style w:type="paragraph" w:styleId="Footer">
    <w:name w:val="footer"/>
    <w:basedOn w:val="Normal"/>
    <w:link w:val="FooterChar"/>
    <w:uiPriority w:val="99"/>
    <w:unhideWhenUsed/>
    <w:rsid w:val="00B929F2"/>
    <w:pPr>
      <w:tabs>
        <w:tab w:val="center" w:pos="4513"/>
        <w:tab w:val="right" w:pos="9026"/>
      </w:tabs>
    </w:pPr>
  </w:style>
  <w:style w:type="character" w:customStyle="1" w:styleId="FooterChar">
    <w:name w:val="Footer Char"/>
    <w:basedOn w:val="DefaultParagraphFont"/>
    <w:link w:val="Footer"/>
    <w:uiPriority w:val="99"/>
    <w:rsid w:val="00B929F2"/>
  </w:style>
  <w:style w:type="character" w:styleId="Hyperlink">
    <w:name w:val="Hyperlink"/>
    <w:basedOn w:val="DefaultParagraphFont"/>
    <w:uiPriority w:val="99"/>
    <w:unhideWhenUsed/>
    <w:rsid w:val="00A11BB7"/>
    <w:rPr>
      <w:color w:val="0563C1" w:themeColor="hyperlink"/>
      <w:u w:val="single"/>
    </w:rPr>
  </w:style>
  <w:style w:type="character" w:styleId="UnresolvedMention">
    <w:name w:val="Unresolved Mention"/>
    <w:basedOn w:val="DefaultParagraphFont"/>
    <w:uiPriority w:val="99"/>
    <w:semiHidden/>
    <w:unhideWhenUsed/>
    <w:rsid w:val="00A11BB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7101605">
      <w:bodyDiv w:val="1"/>
      <w:marLeft w:val="0"/>
      <w:marRight w:val="0"/>
      <w:marTop w:val="0"/>
      <w:marBottom w:val="0"/>
      <w:divBdr>
        <w:top w:val="none" w:sz="0" w:space="0" w:color="auto"/>
        <w:left w:val="none" w:sz="0" w:space="0" w:color="auto"/>
        <w:bottom w:val="none" w:sz="0" w:space="0" w:color="auto"/>
        <w:right w:val="none" w:sz="0" w:space="0" w:color="auto"/>
      </w:divBdr>
    </w:div>
    <w:div w:id="1529031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africaautomationtechnologyfair.com/"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117</Words>
  <Characters>672</Characters>
  <Application>Microsoft Office Word</Application>
  <DocSecurity>0</DocSecurity>
  <Lines>5</Lines>
  <Paragraphs>1</Paragraphs>
  <ScaleCrop>false</ScaleCrop>
  <Company/>
  <LinksUpToDate>false</LinksUpToDate>
  <CharactersWithSpaces>788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Magdel Thamm</dc:creator>
  <cp:keywords/>
  <dc:description/>
  <cp:lastModifiedBy>Naidu, Evashnee (RX)</cp:lastModifiedBy>
  <cp:revision>2</cp:revision>
  <dcterms:created xsi:type="dcterms:W3CDTF">2022-08-29T10:20:00Z</dcterms:created>
  <dcterms:modified xsi:type="dcterms:W3CDTF">2022-08-29T10:20:00Z</dcterms:modified>
</cp:coreProperties>
</file>